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CB6D" w14:textId="4AE35615" w:rsidR="00C57E5D" w:rsidRDefault="00C57E5D" w:rsidP="002033DA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Youth</w:t>
      </w:r>
      <w:r w:rsidRPr="00C57E5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Legal Name Change</w:t>
      </w:r>
    </w:p>
    <w:p w14:paraId="0E6A30E2" w14:textId="77777777" w:rsidR="002033DA" w:rsidRPr="00C57E5D" w:rsidRDefault="002033DA" w:rsidP="002033DA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A60F6E7" w14:textId="740ACA95" w:rsidR="00C57E5D" w:rsidRPr="00C57E5D" w:rsidRDefault="00C57E5D" w:rsidP="002033DA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Youth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Name Change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: If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youth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</w:t>
      </w:r>
      <w:r w:rsidR="008B7130">
        <w:rPr>
          <w:rFonts w:ascii="Verdana" w:eastAsia="Times New Roman" w:hAnsi="Verdana" w:cs="Times New Roman"/>
          <w:color w:val="000000"/>
          <w:sz w:val="20"/>
          <w:szCs w:val="20"/>
        </w:rPr>
        <w:t>a legal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 change during the course of supervision, 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JC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 records will be altered to reflect that name change only under the following circumstances:</w:t>
      </w:r>
    </w:p>
    <w:p w14:paraId="54ECE1BF" w14:textId="70DC3B96" w:rsidR="00C57E5D" w:rsidRPr="00C57E5D" w:rsidRDefault="00C57E5D" w:rsidP="002033DA">
      <w:pPr>
        <w:numPr>
          <w:ilvl w:val="0"/>
          <w:numId w:val="1"/>
        </w:numPr>
        <w:ind w:left="135" w:hanging="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An amended order is received from the </w:t>
      </w:r>
      <w:r w:rsidR="008B7130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>ourt showing the name change; or,</w:t>
      </w:r>
    </w:p>
    <w:p w14:paraId="7763A0E7" w14:textId="4E83906B" w:rsidR="00855AA6" w:rsidRPr="008B7130" w:rsidRDefault="00C57E5D" w:rsidP="002033DA">
      <w:pPr>
        <w:numPr>
          <w:ilvl w:val="0"/>
          <w:numId w:val="1"/>
        </w:numPr>
        <w:ind w:left="135" w:hanging="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court order changing 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youth</w:t>
      </w:r>
      <w:r w:rsidRPr="00C57E5D">
        <w:rPr>
          <w:rFonts w:ascii="Verdana" w:eastAsia="Times New Roman" w:hAnsi="Verdana" w:cs="Times New Roman"/>
          <w:color w:val="000000"/>
          <w:sz w:val="20"/>
          <w:szCs w:val="20"/>
        </w:rPr>
        <w:t>’s name contains the language, “includes any and all records.”</w:t>
      </w:r>
    </w:p>
    <w:sectPr w:rsidR="00855AA6" w:rsidRPr="008B7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58C4" w14:textId="77777777" w:rsidR="00317EF6" w:rsidRDefault="00317EF6" w:rsidP="00317EF6">
      <w:r>
        <w:separator/>
      </w:r>
    </w:p>
  </w:endnote>
  <w:endnote w:type="continuationSeparator" w:id="0">
    <w:p w14:paraId="1C981728" w14:textId="77777777" w:rsidR="00317EF6" w:rsidRDefault="00317EF6" w:rsidP="003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AB20" w14:textId="77777777" w:rsidR="00317EF6" w:rsidRDefault="00317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82BC" w14:textId="77777777" w:rsidR="00317EF6" w:rsidRDefault="00317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BBFD" w14:textId="77777777" w:rsidR="00317EF6" w:rsidRDefault="0031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5BEB" w14:textId="77777777" w:rsidR="00317EF6" w:rsidRDefault="00317EF6" w:rsidP="00317EF6">
      <w:r>
        <w:separator/>
      </w:r>
    </w:p>
  </w:footnote>
  <w:footnote w:type="continuationSeparator" w:id="0">
    <w:p w14:paraId="115BF6DA" w14:textId="77777777" w:rsidR="00317EF6" w:rsidRDefault="00317EF6" w:rsidP="003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E1DC" w14:textId="77777777" w:rsidR="00317EF6" w:rsidRDefault="0031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C097" w14:textId="1F210B6A" w:rsidR="00317EF6" w:rsidRDefault="00317EF6">
    <w:pPr>
      <w:pStyle w:val="Header"/>
    </w:pPr>
    <w:r>
      <w:t xml:space="preserve">DJC Field &gt; Supervision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8B79" w14:textId="77777777" w:rsidR="00317EF6" w:rsidRDefault="00317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1B14"/>
    <w:multiLevelType w:val="multilevel"/>
    <w:tmpl w:val="1F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5D"/>
    <w:rsid w:val="002033DA"/>
    <w:rsid w:val="002060D5"/>
    <w:rsid w:val="00317EF6"/>
    <w:rsid w:val="00855AA6"/>
    <w:rsid w:val="008B7130"/>
    <w:rsid w:val="00C57E5D"/>
    <w:rsid w:val="00C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FE5A"/>
  <w15:chartTrackingRefBased/>
  <w15:docId w15:val="{D59F5896-8ADF-4062-A45B-0FE2654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EF6"/>
  </w:style>
  <w:style w:type="paragraph" w:styleId="Footer">
    <w:name w:val="footer"/>
    <w:basedOn w:val="Normal"/>
    <w:link w:val="FooterChar"/>
    <w:uiPriority w:val="99"/>
    <w:unhideWhenUsed/>
    <w:rsid w:val="00317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4A548FECBB044ACFAA70595C4954A" ma:contentTypeVersion="7" ma:contentTypeDescription="Create a new document." ma:contentTypeScope="" ma:versionID="6571c3d2bcbcb5f15c618d4486ba6195">
  <xsd:schema xmlns:xsd="http://www.w3.org/2001/XMLSchema" xmlns:xs="http://www.w3.org/2001/XMLSchema" xmlns:p="http://schemas.microsoft.com/office/2006/metadata/properties" xmlns:ns2="10f2cb44-b37d-4693-a5c3-140ab663d372" xmlns:ns3="bdd4b8ca-9412-4b6f-9cd2-137d8a04c388" xmlns:ns4="fb82bcdf-ea63-4554-99e3-e15ccd87b479" targetNamespace="http://schemas.microsoft.com/office/2006/metadata/properties" ma:root="true" ma:fieldsID="e6f287b8de6c2b01a7a5721727bb94aa" ns2:_="" ns3:_="" ns4:_="">
    <xsd:import namespace="10f2cb44-b37d-4693-a5c3-140ab663d372"/>
    <xsd:import namespace="bdd4b8ca-9412-4b6f-9cd2-137d8a04c388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DTitle"/>
                <xsd:element ref="ns3:GDStatus"/>
                <xsd:element ref="ns3:GDArea"/>
                <xsd:element ref="ns3:GDPostingDate"/>
                <xsd:element ref="ns3:GDIPCED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b8ca-9412-4b6f-9cd2-137d8a04c388" elementFormDefault="qualified">
    <xsd:import namespace="http://schemas.microsoft.com/office/2006/documentManagement/types"/>
    <xsd:import namespace="http://schemas.microsoft.com/office/infopath/2007/PartnerControls"/>
    <xsd:element name="GDTitle" ma:index="11" ma:displayName="GDTitle" ma:indexed="true" ma:internalName="GDTitle">
      <xsd:simpleType>
        <xsd:restriction base="dms:Text">
          <xsd:maxLength value="255"/>
        </xsd:restriction>
      </xsd:simpleType>
    </xsd:element>
    <xsd:element name="GDStatus" ma:index="12" ma:displayName="GDStatus" ma:default="Adopted" ma:format="Dropdown" ma:internalName="GDStatus">
      <xsd:simpleType>
        <xsd:restriction base="dms:Choice">
          <xsd:enumeration value="Adopted"/>
          <xsd:enumeration value="Proposed"/>
        </xsd:restriction>
      </xsd:simpleType>
    </xsd:element>
    <xsd:element name="GDArea" ma:index="13" ma:displayName="GDArea" ma:default="DAI" ma:format="Dropdown" ma:internalName="GDArea">
      <xsd:simpleType>
        <xsd:restriction base="dms:Choice">
          <xsd:enumeration value="DAI"/>
          <xsd:enumeration value="DCC"/>
          <xsd:enumeration value="DJC"/>
          <xsd:enumeration value="DMS"/>
          <xsd:enumeration value="Reentry"/>
          <xsd:enumeration value="OOS"/>
        </xsd:restriction>
      </xsd:simpleType>
    </xsd:element>
    <xsd:element name="GDPostingDate" ma:index="14" ma:displayName="GDPostingDate" ma:default="[today]" ma:format="DateOnly" ma:internalName="GDPostingDate">
      <xsd:simpleType>
        <xsd:restriction base="dms:DateTime"/>
      </xsd:simpleType>
    </xsd:element>
    <xsd:element name="GDIPCED" ma:index="15" ma:displayName="GDIPCED" ma:description="The Guidance Document's Initial Public Comment End Date - it will most likely be equal to Posting Date, but could be 15 or 21 days from the Posting Date as needed." ma:format="DateOnly" ma:internalName="GDIPC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Status xmlns="bdd4b8ca-9412-4b6f-9cd2-137d8a04c388">Adopted</GDStatus>
    <GDPostingDate xmlns="bdd4b8ca-9412-4b6f-9cd2-137d8a04c388">2022-03-28T05:00:00+00:00</GDPostingDate>
    <GDArea xmlns="bdd4b8ca-9412-4b6f-9cd2-137d8a04c388">DJC</GDArea>
    <GDTitle xmlns="bdd4b8ca-9412-4b6f-9cd2-137d8a04c388">M DJC Field  Supervision Youth Legal Name Change Process 2022</GDTitle>
    <GDIPCED xmlns="bdd4b8ca-9412-4b6f-9cd2-137d8a04c388">2022-03-28T05:00:00+00:00</GDIPCED>
    <_dlc_DocId xmlns="10f2cb44-b37d-4693-a5c3-140ab663d372">TUA7STYPYEWP-405636487-902</_dlc_DocId>
    <_dlc_DocIdUrl xmlns="10f2cb44-b37d-4693-a5c3-140ab663d372">
      <Url>https://doc.wi.gov/_layouts/15/DocIdRedir.aspx?ID=TUA7STYPYEWP-405636487-902</Url>
      <Description>TUA7STYPYEWP-405636487-902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0B87B3-E108-4D99-9F3B-110F9E48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D08B8-9727-40F5-BB50-8D1EE16A0A59}"/>
</file>

<file path=customXml/itemProps3.xml><?xml version="1.0" encoding="utf-8"?>
<ds:datastoreItem xmlns:ds="http://schemas.openxmlformats.org/officeDocument/2006/customXml" ds:itemID="{F933CF3F-0550-42AF-B9CF-2A6A458D6C87}">
  <ds:schemaRefs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77f2f202-b3dc-4ef6-bb7b-361737400c1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DB4569-85AF-40CC-A319-744986BC7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Corrections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ECRM_DJC Field_ Supervision_Youth Legal Name Change Process_2022</dc:title>
  <dc:subject/>
  <dc:creator>Amy Rodriguez</dc:creator>
  <cp:keywords/>
  <dc:description/>
  <cp:lastModifiedBy>Blechinger, Kellie S - DOC</cp:lastModifiedBy>
  <cp:revision>2</cp:revision>
  <dcterms:created xsi:type="dcterms:W3CDTF">2022-03-24T17:26:00Z</dcterms:created>
  <dcterms:modified xsi:type="dcterms:W3CDTF">2022-03-24T17:26:00Z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0x010100C824A548FECBB044ACFAA70595C4954A</vt:lpwstr>
  </property>
  <property fmtid="{D5CDD505-2E9C-101B-9397-08002B2CF9AE}" pid="3" name="_dlc_DocIdItemGuid">
    <vt:lpwstr>64598793-b048-49c6-99e4-8eb04dc29119</vt:lpwstr>
  </property>
</Properties>
</file>